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68F7C" w14:textId="77C0738C" w:rsidR="00B128E5" w:rsidRPr="0056487E" w:rsidRDefault="00B128E5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56487E">
        <w:rPr>
          <w:rFonts w:ascii="Arial" w:hAnsi="Arial" w:cs="Arial"/>
          <w:b/>
          <w:bCs/>
          <w:sz w:val="24"/>
          <w:szCs w:val="24"/>
        </w:rPr>
        <w:t>INFORMAL FORM TABLE OF CONTENTS</w:t>
      </w:r>
    </w:p>
    <w:p w14:paraId="3B441A68" w14:textId="77777777" w:rsidR="00B128E5" w:rsidRDefault="00B128E5" w:rsidP="0056487E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center"/>
        <w:rPr>
          <w:rFonts w:ascii="Arial" w:hAnsi="Arial" w:cs="Arial"/>
        </w:rPr>
      </w:pPr>
    </w:p>
    <w:p w14:paraId="54E30A62" w14:textId="21398356" w:rsidR="00B128E5" w:rsidRPr="0056487E" w:rsidRDefault="00B128E5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  <w:b/>
          <w:bCs/>
        </w:rPr>
      </w:pPr>
      <w:r w:rsidRPr="0056487E">
        <w:rPr>
          <w:rFonts w:ascii="Arial" w:hAnsi="Arial" w:cs="Arial"/>
          <w:b/>
          <w:bCs/>
        </w:rPr>
        <w:t>Pre-Award / Procurement</w:t>
      </w:r>
    </w:p>
    <w:p w14:paraId="25122ED0" w14:textId="0079549F" w:rsidR="00B128E5" w:rsidRPr="00B128E5" w:rsidRDefault="00A13AC2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128E5">
        <w:rPr>
          <w:rFonts w:ascii="Arial" w:hAnsi="Arial" w:cs="Arial"/>
        </w:rPr>
        <w:tab/>
      </w:r>
      <w:r w:rsidR="00B128E5" w:rsidRPr="00B128E5">
        <w:rPr>
          <w:rFonts w:ascii="Arial" w:hAnsi="Arial" w:cs="Arial"/>
        </w:rPr>
        <w:t>Base Qualification Questionnaire – Core Document</w:t>
      </w:r>
    </w:p>
    <w:p w14:paraId="459AB9E7" w14:textId="33ED7FF5" w:rsidR="00B128E5" w:rsidRPr="00B128E5" w:rsidRDefault="00A13AC2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128E5">
        <w:rPr>
          <w:rFonts w:ascii="Arial" w:hAnsi="Arial" w:cs="Arial"/>
        </w:rPr>
        <w:tab/>
      </w:r>
      <w:r w:rsidR="00B128E5" w:rsidRPr="00B128E5">
        <w:rPr>
          <w:rFonts w:ascii="Arial" w:hAnsi="Arial" w:cs="Arial"/>
        </w:rPr>
        <w:t>Base Qualification Questionnaire, Version B – Core Document</w:t>
      </w:r>
    </w:p>
    <w:p w14:paraId="5BDAB2AD" w14:textId="220FB907" w:rsidR="00B128E5" w:rsidRPr="00B128E5" w:rsidRDefault="00A13AC2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128E5">
        <w:rPr>
          <w:rFonts w:ascii="Arial" w:hAnsi="Arial" w:cs="Arial"/>
        </w:rPr>
        <w:tab/>
      </w:r>
      <w:r w:rsidR="00B128E5" w:rsidRPr="00B128E5">
        <w:rPr>
          <w:rFonts w:ascii="Arial" w:hAnsi="Arial" w:cs="Arial"/>
        </w:rPr>
        <w:t>Base Qualification Questionnaire Cover Sheet and Instructions</w:t>
      </w:r>
    </w:p>
    <w:p w14:paraId="700575EE" w14:textId="3FA8C378" w:rsidR="00B128E5" w:rsidRPr="00B128E5" w:rsidRDefault="00A13AC2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128E5">
        <w:rPr>
          <w:rFonts w:ascii="Arial" w:hAnsi="Arial" w:cs="Arial"/>
        </w:rPr>
        <w:tab/>
      </w:r>
      <w:r w:rsidR="00B128E5" w:rsidRPr="00B128E5">
        <w:rPr>
          <w:rFonts w:ascii="Arial" w:hAnsi="Arial" w:cs="Arial"/>
        </w:rPr>
        <w:t>Bid Form</w:t>
      </w:r>
    </w:p>
    <w:p w14:paraId="1C8A188F" w14:textId="71831971" w:rsidR="00B128E5" w:rsidRPr="00B128E5" w:rsidRDefault="00A13AC2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128E5">
        <w:rPr>
          <w:rFonts w:ascii="Arial" w:hAnsi="Arial" w:cs="Arial"/>
        </w:rPr>
        <w:tab/>
      </w:r>
      <w:r w:rsidR="00B128E5" w:rsidRPr="00B128E5">
        <w:rPr>
          <w:rFonts w:ascii="Arial" w:hAnsi="Arial" w:cs="Arial"/>
        </w:rPr>
        <w:t>Information Available to Bidders</w:t>
      </w:r>
    </w:p>
    <w:p w14:paraId="78DCEB68" w14:textId="1BC82316" w:rsidR="00B128E5" w:rsidRPr="00B128E5" w:rsidRDefault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13AC2">
        <w:rPr>
          <w:rFonts w:ascii="Arial" w:hAnsi="Arial" w:cs="Arial"/>
        </w:rPr>
        <w:tab/>
      </w:r>
      <w:r w:rsidRPr="00B128E5">
        <w:rPr>
          <w:rFonts w:ascii="Arial" w:hAnsi="Arial" w:cs="Arial"/>
        </w:rPr>
        <w:t>Instructions to Bidders – Core Document</w:t>
      </w:r>
    </w:p>
    <w:p w14:paraId="4E3FDD3B" w14:textId="62805CC4" w:rsidR="00B128E5" w:rsidRPr="00B128E5" w:rsidRDefault="00A13AC2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128E5">
        <w:rPr>
          <w:rFonts w:ascii="Arial" w:hAnsi="Arial" w:cs="Arial"/>
        </w:rPr>
        <w:tab/>
      </w:r>
      <w:r w:rsidR="00B128E5" w:rsidRPr="00B128E5">
        <w:rPr>
          <w:rFonts w:ascii="Arial" w:hAnsi="Arial" w:cs="Arial"/>
        </w:rPr>
        <w:t>Project Directory</w:t>
      </w:r>
    </w:p>
    <w:p w14:paraId="0317025E" w14:textId="2EDE29CA" w:rsidR="00B128E5" w:rsidRPr="00B128E5" w:rsidRDefault="00A13AC2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128E5">
        <w:rPr>
          <w:rFonts w:ascii="Arial" w:hAnsi="Arial" w:cs="Arial"/>
        </w:rPr>
        <w:tab/>
      </w:r>
      <w:r w:rsidR="00B128E5" w:rsidRPr="00B128E5">
        <w:rPr>
          <w:rFonts w:ascii="Arial" w:hAnsi="Arial" w:cs="Arial"/>
        </w:rPr>
        <w:t>Request for Bids</w:t>
      </w:r>
    </w:p>
    <w:p w14:paraId="24C29323" w14:textId="4747816E" w:rsidR="00B128E5" w:rsidRPr="00B128E5" w:rsidRDefault="00A13AC2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128E5">
        <w:rPr>
          <w:rFonts w:ascii="Arial" w:hAnsi="Arial" w:cs="Arial"/>
        </w:rPr>
        <w:tab/>
      </w:r>
      <w:r w:rsidR="00B128E5" w:rsidRPr="00B128E5">
        <w:rPr>
          <w:rFonts w:ascii="Arial" w:hAnsi="Arial" w:cs="Arial"/>
        </w:rPr>
        <w:t xml:space="preserve">Supplementary Instructions </w:t>
      </w:r>
      <w:proofErr w:type="gramStart"/>
      <w:r w:rsidR="00B128E5" w:rsidRPr="00B128E5">
        <w:rPr>
          <w:rFonts w:ascii="Arial" w:hAnsi="Arial" w:cs="Arial"/>
        </w:rPr>
        <w:t>to</w:t>
      </w:r>
      <w:proofErr w:type="gramEnd"/>
      <w:r w:rsidR="00B128E5" w:rsidRPr="00B128E5">
        <w:rPr>
          <w:rFonts w:ascii="Arial" w:hAnsi="Arial" w:cs="Arial"/>
        </w:rPr>
        <w:t xml:space="preserve"> Bidders</w:t>
      </w:r>
    </w:p>
    <w:p w14:paraId="295651E3" w14:textId="77777777" w:rsidR="00B128E5" w:rsidRDefault="00B128E5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</w:p>
    <w:p w14:paraId="57936807" w14:textId="16006CB0" w:rsidR="00B128E5" w:rsidRPr="0056487E" w:rsidRDefault="00B128E5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  <w:b/>
          <w:bCs/>
        </w:rPr>
      </w:pPr>
      <w:r w:rsidRPr="0056487E">
        <w:rPr>
          <w:rFonts w:ascii="Arial" w:hAnsi="Arial" w:cs="Arial"/>
          <w:b/>
          <w:bCs/>
        </w:rPr>
        <w:t>Contract Formation</w:t>
      </w:r>
    </w:p>
    <w:p w14:paraId="4D0ABBDE" w14:textId="6B2C0826" w:rsidR="00B128E5" w:rsidRPr="00B128E5" w:rsidRDefault="00B128E5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128E5">
        <w:rPr>
          <w:rFonts w:ascii="Arial" w:hAnsi="Arial" w:cs="Arial"/>
        </w:rPr>
        <w:t>Agreement</w:t>
      </w:r>
    </w:p>
    <w:p w14:paraId="2FD61FFF" w14:textId="4C1D552F" w:rsidR="00B128E5" w:rsidRPr="00B128E5" w:rsidRDefault="00B128E5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128E5">
        <w:rPr>
          <w:rFonts w:ascii="Arial" w:hAnsi="Arial" w:cs="Arial"/>
        </w:rPr>
        <w:t>Cover Page</w:t>
      </w:r>
    </w:p>
    <w:p w14:paraId="44964623" w14:textId="39659FFB" w:rsidR="00B128E5" w:rsidRPr="00B128E5" w:rsidRDefault="00B128E5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128E5">
        <w:rPr>
          <w:rFonts w:ascii="Arial" w:hAnsi="Arial" w:cs="Arial"/>
        </w:rPr>
        <w:t>Exhibits</w:t>
      </w:r>
    </w:p>
    <w:p w14:paraId="540D9803" w14:textId="1F68FA2F" w:rsidR="00B128E5" w:rsidRPr="00B128E5" w:rsidRDefault="00B128E5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128E5">
        <w:rPr>
          <w:rFonts w:ascii="Arial" w:hAnsi="Arial" w:cs="Arial"/>
        </w:rPr>
        <w:t>General Conditions – Core Document</w:t>
      </w:r>
    </w:p>
    <w:p w14:paraId="288D8920" w14:textId="4938CA24" w:rsidR="00B128E5" w:rsidRPr="00B128E5" w:rsidRDefault="00E005D8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128E5" w:rsidRPr="00B128E5">
        <w:rPr>
          <w:rFonts w:ascii="Arial" w:hAnsi="Arial" w:cs="Arial"/>
        </w:rPr>
        <w:t>Supplementary Conditions</w:t>
      </w:r>
    </w:p>
    <w:p w14:paraId="58D268E4" w14:textId="140EDA4B" w:rsidR="00B128E5" w:rsidRPr="00B128E5" w:rsidRDefault="00E005D8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128E5" w:rsidRPr="00B128E5">
        <w:rPr>
          <w:rFonts w:ascii="Arial" w:hAnsi="Arial" w:cs="Arial"/>
        </w:rPr>
        <w:t>Table of Contents</w:t>
      </w:r>
    </w:p>
    <w:p w14:paraId="7E74F072" w14:textId="77777777" w:rsidR="00B128E5" w:rsidRDefault="00B128E5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</w:p>
    <w:p w14:paraId="1B0ECB9F" w14:textId="3499D3F8" w:rsidR="00B128E5" w:rsidRPr="0056487E" w:rsidRDefault="00B128E5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  <w:b/>
          <w:bCs/>
        </w:rPr>
      </w:pPr>
      <w:r w:rsidRPr="0056487E">
        <w:rPr>
          <w:rFonts w:ascii="Arial" w:hAnsi="Arial" w:cs="Arial"/>
          <w:b/>
          <w:bCs/>
        </w:rPr>
        <w:t>Financial Security</w:t>
      </w:r>
    </w:p>
    <w:p w14:paraId="21A64F9B" w14:textId="1B704F5D" w:rsidR="00B128E5" w:rsidRPr="00B128E5" w:rsidRDefault="00E005D8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86301">
        <w:rPr>
          <w:rFonts w:ascii="Arial" w:hAnsi="Arial" w:cs="Arial"/>
        </w:rPr>
        <w:t>C</w:t>
      </w:r>
      <w:r w:rsidR="00B128E5" w:rsidRPr="00B128E5">
        <w:rPr>
          <w:rFonts w:ascii="Arial" w:hAnsi="Arial" w:cs="Arial"/>
        </w:rPr>
        <w:t>ertificate of Insurance</w:t>
      </w:r>
    </w:p>
    <w:p w14:paraId="0448B3AC" w14:textId="45778C15" w:rsidR="00B128E5" w:rsidRPr="00B128E5" w:rsidRDefault="00E005D8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128E5" w:rsidRPr="00B128E5">
        <w:rPr>
          <w:rFonts w:ascii="Arial" w:hAnsi="Arial" w:cs="Arial"/>
        </w:rPr>
        <w:t>Escrow Agreement for Deposit of Securities In Lieu of Retention and Deposit of Retention</w:t>
      </w:r>
    </w:p>
    <w:p w14:paraId="74217019" w14:textId="6F6FA902" w:rsidR="00B128E5" w:rsidRPr="00B128E5" w:rsidRDefault="00E005D8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128E5" w:rsidRPr="00B128E5">
        <w:rPr>
          <w:rFonts w:ascii="Arial" w:hAnsi="Arial" w:cs="Arial"/>
        </w:rPr>
        <w:t>Payment Bond</w:t>
      </w:r>
    </w:p>
    <w:p w14:paraId="41D66C23" w14:textId="2B3A1E37" w:rsidR="00B128E5" w:rsidRPr="00B128E5" w:rsidRDefault="00E005D8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128E5" w:rsidRPr="00B128E5">
        <w:rPr>
          <w:rFonts w:ascii="Arial" w:hAnsi="Arial" w:cs="Arial"/>
        </w:rPr>
        <w:t>Performance Bond</w:t>
      </w:r>
    </w:p>
    <w:p w14:paraId="59FF5AB2" w14:textId="3AABB31E" w:rsidR="00B128E5" w:rsidRPr="00B128E5" w:rsidRDefault="00E005D8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128E5" w:rsidRPr="00B128E5">
        <w:rPr>
          <w:rFonts w:ascii="Arial" w:hAnsi="Arial" w:cs="Arial"/>
        </w:rPr>
        <w:t>Selection of Retention Options</w:t>
      </w:r>
    </w:p>
    <w:p w14:paraId="344752A7" w14:textId="02D30FCD" w:rsidR="00B128E5" w:rsidRDefault="00E005D8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128E5" w:rsidRPr="00B128E5">
        <w:rPr>
          <w:rFonts w:ascii="Arial" w:hAnsi="Arial" w:cs="Arial"/>
        </w:rPr>
        <w:t xml:space="preserve">Summary of Builder’s Risk Insurance Policy </w:t>
      </w:r>
    </w:p>
    <w:p w14:paraId="5087FA96" w14:textId="77777777" w:rsidR="00B128E5" w:rsidRPr="00B128E5" w:rsidRDefault="00B128E5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</w:p>
    <w:p w14:paraId="2F3AB167" w14:textId="52C19B97" w:rsidR="00B128E5" w:rsidRPr="0056487E" w:rsidRDefault="00B128E5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  <w:b/>
          <w:bCs/>
        </w:rPr>
      </w:pPr>
      <w:r w:rsidRPr="0056487E">
        <w:rPr>
          <w:rFonts w:ascii="Arial" w:hAnsi="Arial" w:cs="Arial"/>
          <w:b/>
          <w:bCs/>
        </w:rPr>
        <w:t>Construction</w:t>
      </w:r>
    </w:p>
    <w:p w14:paraId="79B482FF" w14:textId="38C1883C" w:rsidR="00B128E5" w:rsidRPr="00B128E5" w:rsidRDefault="00E005D8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128E5" w:rsidRPr="00B128E5">
        <w:rPr>
          <w:rFonts w:ascii="Arial" w:hAnsi="Arial" w:cs="Arial"/>
        </w:rPr>
        <w:t>Application for Payment</w:t>
      </w:r>
    </w:p>
    <w:p w14:paraId="1D1274E3" w14:textId="6C3A25D5" w:rsidR="00B128E5" w:rsidRPr="00B128E5" w:rsidRDefault="00E005D8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128E5" w:rsidRPr="00B128E5">
        <w:rPr>
          <w:rFonts w:ascii="Arial" w:hAnsi="Arial" w:cs="Arial"/>
        </w:rPr>
        <w:t>Change Order</w:t>
      </w:r>
    </w:p>
    <w:p w14:paraId="681AF2DE" w14:textId="2E85A092" w:rsidR="00B128E5" w:rsidRPr="00B128E5" w:rsidRDefault="00E005D8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128E5" w:rsidRPr="00B128E5">
        <w:rPr>
          <w:rFonts w:ascii="Arial" w:hAnsi="Arial" w:cs="Arial"/>
        </w:rPr>
        <w:t>Confirmation of Certification</w:t>
      </w:r>
    </w:p>
    <w:p w14:paraId="6CE416A6" w14:textId="2D5EFEC1" w:rsidR="00B128E5" w:rsidRPr="00B128E5" w:rsidRDefault="00E005D8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128E5" w:rsidRPr="00B128E5">
        <w:rPr>
          <w:rFonts w:ascii="Arial" w:hAnsi="Arial" w:cs="Arial"/>
        </w:rPr>
        <w:t>Cost Proposal</w:t>
      </w:r>
    </w:p>
    <w:p w14:paraId="0545BCA5" w14:textId="2C3477AE" w:rsidR="00B128E5" w:rsidRPr="00B128E5" w:rsidRDefault="00E005D8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128E5" w:rsidRPr="00B128E5">
        <w:rPr>
          <w:rFonts w:ascii="Arial" w:hAnsi="Arial" w:cs="Arial"/>
        </w:rPr>
        <w:t>Field Order</w:t>
      </w:r>
    </w:p>
    <w:p w14:paraId="5F62AD6D" w14:textId="3C80CF79" w:rsidR="00B128E5" w:rsidRDefault="00E005D8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128E5" w:rsidRPr="00B128E5">
        <w:rPr>
          <w:rFonts w:ascii="Arial" w:hAnsi="Arial" w:cs="Arial"/>
        </w:rPr>
        <w:t>Submittal Schedule</w:t>
      </w:r>
    </w:p>
    <w:p w14:paraId="78295C53" w14:textId="77777777" w:rsidR="00B128E5" w:rsidRPr="00B128E5" w:rsidRDefault="00B128E5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</w:p>
    <w:p w14:paraId="67A4243C" w14:textId="59E63881" w:rsidR="00B128E5" w:rsidRPr="0056487E" w:rsidRDefault="00B128E5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  <w:b/>
          <w:bCs/>
        </w:rPr>
      </w:pPr>
      <w:r w:rsidRPr="0056487E">
        <w:rPr>
          <w:rFonts w:ascii="Arial" w:hAnsi="Arial" w:cs="Arial"/>
          <w:b/>
          <w:bCs/>
        </w:rPr>
        <w:t>Closeout</w:t>
      </w:r>
    </w:p>
    <w:p w14:paraId="1F0EF262" w14:textId="4C8DA75D" w:rsidR="00B128E5" w:rsidRPr="00B128E5" w:rsidRDefault="00E005D8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128E5" w:rsidRPr="00B128E5">
        <w:rPr>
          <w:rFonts w:ascii="Arial" w:hAnsi="Arial" w:cs="Arial"/>
        </w:rPr>
        <w:t>Certificate of Substantial Completion</w:t>
      </w:r>
    </w:p>
    <w:p w14:paraId="1B755240" w14:textId="22BF17DF" w:rsidR="00B128E5" w:rsidRPr="00B128E5" w:rsidRDefault="00E005D8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128E5" w:rsidRPr="00B128E5">
        <w:rPr>
          <w:rFonts w:ascii="Arial" w:hAnsi="Arial" w:cs="Arial"/>
        </w:rPr>
        <w:t>General Contractor Claim Certification</w:t>
      </w:r>
    </w:p>
    <w:p w14:paraId="7EE12103" w14:textId="0AA8EAA0" w:rsidR="00B128E5" w:rsidRPr="00B128E5" w:rsidRDefault="00286301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128E5" w:rsidRPr="00B128E5">
        <w:rPr>
          <w:rFonts w:ascii="Arial" w:hAnsi="Arial" w:cs="Arial"/>
        </w:rPr>
        <w:t>Notice of Completion</w:t>
      </w:r>
    </w:p>
    <w:p w14:paraId="1DBC6009" w14:textId="2DB1183C" w:rsidR="00B128E5" w:rsidRPr="00B128E5" w:rsidRDefault="00286301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128E5" w:rsidRPr="00B128E5">
        <w:rPr>
          <w:rFonts w:ascii="Arial" w:hAnsi="Arial" w:cs="Arial"/>
        </w:rPr>
        <w:t xml:space="preserve">Report </w:t>
      </w:r>
      <w:proofErr w:type="gramStart"/>
      <w:r w:rsidR="00B128E5" w:rsidRPr="00B128E5">
        <w:rPr>
          <w:rFonts w:ascii="Arial" w:hAnsi="Arial" w:cs="Arial"/>
        </w:rPr>
        <w:t>of</w:t>
      </w:r>
      <w:proofErr w:type="gramEnd"/>
      <w:r w:rsidR="00B128E5" w:rsidRPr="00B128E5">
        <w:rPr>
          <w:rFonts w:ascii="Arial" w:hAnsi="Arial" w:cs="Arial"/>
        </w:rPr>
        <w:t xml:space="preserve"> Subcontractor Information and Final Distribution of Dollars </w:t>
      </w:r>
    </w:p>
    <w:p w14:paraId="5EBCFB21" w14:textId="723A7C2B" w:rsidR="00B128E5" w:rsidRPr="00B128E5" w:rsidRDefault="00286301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128E5" w:rsidRPr="00B128E5">
        <w:rPr>
          <w:rFonts w:ascii="Arial" w:hAnsi="Arial" w:cs="Arial"/>
        </w:rPr>
        <w:t>Subcontractor Claim Certification</w:t>
      </w:r>
    </w:p>
    <w:p w14:paraId="12FB143B" w14:textId="77777777" w:rsidR="00B128E5" w:rsidRPr="00B128E5" w:rsidRDefault="00B128E5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</w:p>
    <w:p w14:paraId="4543DCD9" w14:textId="51D96DF1" w:rsidR="00B128E5" w:rsidRPr="0056487E" w:rsidRDefault="00B128E5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  <w:b/>
          <w:bCs/>
        </w:rPr>
      </w:pPr>
      <w:r w:rsidRPr="0056487E">
        <w:rPr>
          <w:rFonts w:ascii="Arial" w:hAnsi="Arial" w:cs="Arial"/>
          <w:b/>
          <w:bCs/>
        </w:rPr>
        <w:t>Specifications</w:t>
      </w:r>
    </w:p>
    <w:p w14:paraId="577C3A43" w14:textId="0468DB76" w:rsidR="00B128E5" w:rsidRPr="00B128E5" w:rsidRDefault="00286301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128E5" w:rsidRPr="00B128E5">
        <w:rPr>
          <w:rFonts w:ascii="Arial" w:hAnsi="Arial" w:cs="Arial"/>
        </w:rPr>
        <w:t>Division 1 Templates</w:t>
      </w:r>
    </w:p>
    <w:p w14:paraId="53D3F67A" w14:textId="177860A5" w:rsidR="00B128E5" w:rsidRPr="00B128E5" w:rsidRDefault="00286301" w:rsidP="00B128E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128E5" w:rsidRPr="00B128E5">
        <w:rPr>
          <w:rFonts w:ascii="Arial" w:hAnsi="Arial" w:cs="Arial"/>
        </w:rPr>
        <w:t>List of Drawings</w:t>
      </w:r>
    </w:p>
    <w:p w14:paraId="53CFAB1F" w14:textId="1E56FAF3" w:rsidR="008A77DD" w:rsidRDefault="00286301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Fonts w:ascii="BSN Swiss Roman 10pt" w:hAnsi="BSN Swiss Roman 10pt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128E5" w:rsidRPr="00B128E5">
        <w:rPr>
          <w:rFonts w:ascii="Arial" w:hAnsi="Arial" w:cs="Arial"/>
        </w:rPr>
        <w:t>Specifications</w:t>
      </w:r>
    </w:p>
    <w:sectPr w:rsidR="008A77DD" w:rsidSect="00B151F5">
      <w:headerReference w:type="default" r:id="rId6"/>
      <w:endnotePr>
        <w:numFmt w:val="decimal"/>
      </w:end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E2CF3" w14:textId="77777777" w:rsidR="008F0029" w:rsidRDefault="008F0029">
      <w:r>
        <w:separator/>
      </w:r>
    </w:p>
  </w:endnote>
  <w:endnote w:type="continuationSeparator" w:id="0">
    <w:p w14:paraId="5F9BF63E" w14:textId="77777777" w:rsidR="008F0029" w:rsidRDefault="008F0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SN Swiss Roman 10p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SN Swis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335DF" w14:textId="77777777" w:rsidR="008F0029" w:rsidRDefault="008F0029">
      <w:r>
        <w:separator/>
      </w:r>
    </w:p>
  </w:footnote>
  <w:footnote w:type="continuationSeparator" w:id="0">
    <w:p w14:paraId="1A450ADF" w14:textId="77777777" w:rsidR="008F0029" w:rsidRDefault="008F0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FAB26" w14:textId="77777777" w:rsidR="00B151F5" w:rsidRDefault="00B151F5">
    <w:pPr>
      <w:pStyle w:val="Header"/>
      <w:tabs>
        <w:tab w:val="clear" w:pos="4320"/>
        <w:tab w:val="clear" w:pos="8640"/>
        <w:tab w:val="left" w:pos="-360"/>
        <w:tab w:val="left" w:pos="1"/>
        <w:tab w:val="left" w:pos="504"/>
        <w:tab w:val="left" w:pos="936"/>
        <w:tab w:val="left" w:pos="1326"/>
        <w:tab w:val="right" w:pos="9270"/>
      </w:tabs>
      <w:rPr>
        <w:rFonts w:ascii="BSN Swiss Roman 10pt" w:hAnsi="BSN Swiss Roman 10pt"/>
      </w:rPr>
    </w:pPr>
    <w:r>
      <w:rPr>
        <w:rFonts w:ascii="BSN Swiss Roman 10pt" w:hAnsi="BSN Swiss Roman 10pt"/>
      </w:rPr>
      <w:t>Project Name</w:t>
    </w:r>
    <w:proofErr w:type="gramStart"/>
    <w:r>
      <w:rPr>
        <w:rFonts w:ascii="BSN Swiss Roman 10pt" w:hAnsi="BSN Swiss Roman 10pt"/>
      </w:rPr>
      <w:t>:  {</w:t>
    </w:r>
    <w:proofErr w:type="gramEnd"/>
    <w:r>
      <w:rPr>
        <w:rFonts w:ascii="BSN Swiss Roman 10pt" w:hAnsi="BSN Swiss Roman 10pt"/>
      </w:rPr>
      <w:t>                  </w:t>
    </w:r>
    <w:proofErr w:type="gramStart"/>
    <w:r>
      <w:rPr>
        <w:rFonts w:ascii="BSN Swiss Roman 10pt" w:hAnsi="BSN Swiss Roman 10pt"/>
      </w:rPr>
      <w:t>  }</w:t>
    </w:r>
    <w:proofErr w:type="gramEnd"/>
    <w:r>
      <w:rPr>
        <w:rFonts w:ascii="BSN Swiss Roman 10pt" w:hAnsi="BSN Swiss Roman 10pt"/>
      </w:rPr>
      <w:tab/>
      <w:t>Project No.</w:t>
    </w:r>
    <w:proofErr w:type="gramStart"/>
    <w:r>
      <w:rPr>
        <w:rFonts w:ascii="BSN Swiss Roman 10pt" w:hAnsi="BSN Swiss Roman 10pt"/>
      </w:rPr>
      <w:t>:  {</w:t>
    </w:r>
    <w:proofErr w:type="gramEnd"/>
    <w:r>
      <w:rPr>
        <w:rFonts w:ascii="BSN Swiss Roman 10pt" w:hAnsi="BSN Swiss Roman 10pt"/>
      </w:rPr>
      <w:t>        </w:t>
    </w:r>
    <w:proofErr w:type="gramStart"/>
    <w:r>
      <w:rPr>
        <w:rFonts w:ascii="BSN Swiss Roman 10pt" w:hAnsi="BSN Swiss Roman 10pt"/>
      </w:rPr>
      <w:t>  }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11E5"/>
    <w:rsid w:val="00012ED2"/>
    <w:rsid w:val="0016705D"/>
    <w:rsid w:val="00220A9C"/>
    <w:rsid w:val="00233878"/>
    <w:rsid w:val="00286301"/>
    <w:rsid w:val="002C1893"/>
    <w:rsid w:val="002C4FB2"/>
    <w:rsid w:val="002D1F20"/>
    <w:rsid w:val="003C0843"/>
    <w:rsid w:val="0043635B"/>
    <w:rsid w:val="00490110"/>
    <w:rsid w:val="0054625F"/>
    <w:rsid w:val="0056487E"/>
    <w:rsid w:val="005D546A"/>
    <w:rsid w:val="006775E9"/>
    <w:rsid w:val="00704A60"/>
    <w:rsid w:val="00710D46"/>
    <w:rsid w:val="0082022A"/>
    <w:rsid w:val="00846821"/>
    <w:rsid w:val="00897716"/>
    <w:rsid w:val="008A77DD"/>
    <w:rsid w:val="008B3CC1"/>
    <w:rsid w:val="008B41F8"/>
    <w:rsid w:val="008C3677"/>
    <w:rsid w:val="008F0029"/>
    <w:rsid w:val="0091186B"/>
    <w:rsid w:val="00917398"/>
    <w:rsid w:val="00920FAE"/>
    <w:rsid w:val="009217FD"/>
    <w:rsid w:val="00925EA1"/>
    <w:rsid w:val="009E31FF"/>
    <w:rsid w:val="00A13AC2"/>
    <w:rsid w:val="00A21EA6"/>
    <w:rsid w:val="00A304C9"/>
    <w:rsid w:val="00A816DC"/>
    <w:rsid w:val="00B128E5"/>
    <w:rsid w:val="00B151F5"/>
    <w:rsid w:val="00B23602"/>
    <w:rsid w:val="00C0798F"/>
    <w:rsid w:val="00D811E5"/>
    <w:rsid w:val="00E005D8"/>
    <w:rsid w:val="00F724E1"/>
    <w:rsid w:val="00F96980"/>
    <w:rsid w:val="00FC0C7F"/>
    <w:rsid w:val="00FD51C3"/>
    <w:rsid w:val="00FE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CFAAAB"/>
  <w15:docId w15:val="{46889115-D2C1-4824-9A5D-F3E7F77FE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04C9"/>
    <w:pPr>
      <w:overflowPunct w:val="0"/>
      <w:autoSpaceDE w:val="0"/>
      <w:autoSpaceDN w:val="0"/>
      <w:adjustRightInd w:val="0"/>
      <w:textAlignment w:val="baseline"/>
    </w:pPr>
  </w:style>
  <w:style w:type="paragraph" w:styleId="Heading2">
    <w:name w:val="heading 2"/>
    <w:basedOn w:val="Normal"/>
    <w:next w:val="Normal"/>
    <w:link w:val="Heading2Char"/>
    <w:qFormat/>
    <w:rsid w:val="00917398"/>
    <w:pPr>
      <w:keepNext/>
      <w:tabs>
        <w:tab w:val="left" w:pos="432"/>
        <w:tab w:val="left" w:pos="864"/>
        <w:tab w:val="left" w:pos="1296"/>
        <w:tab w:val="right" w:pos="8928"/>
        <w:tab w:val="right" w:leader="dot" w:pos="9360"/>
      </w:tabs>
      <w:jc w:val="both"/>
      <w:outlineLvl w:val="1"/>
    </w:pPr>
    <w:rPr>
      <w:rFonts w:ascii="Arial" w:hAnsi="Arial" w:cs="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4C9"/>
    <w:pPr>
      <w:tabs>
        <w:tab w:val="center" w:pos="4320"/>
        <w:tab w:val="right" w:pos="8640"/>
      </w:tabs>
    </w:pPr>
  </w:style>
  <w:style w:type="character" w:customStyle="1" w:styleId="LFFormat">
    <w:name w:val="LF Format"/>
    <w:basedOn w:val="DefaultParagraphFont"/>
    <w:rsid w:val="00A304C9"/>
    <w:rPr>
      <w:rFonts w:ascii="BSN Swiss Roman 10pt" w:hAnsi="BSN Swiss Roman 10pt"/>
    </w:rPr>
  </w:style>
  <w:style w:type="character" w:customStyle="1" w:styleId="12SB">
    <w:name w:val="12SB"/>
    <w:basedOn w:val="DefaultParagraphFont"/>
    <w:rsid w:val="00A304C9"/>
    <w:rPr>
      <w:rFonts w:ascii="BSN Swiss" w:hAnsi="BSN Swiss"/>
      <w:b/>
      <w:sz w:val="24"/>
      <w:u w:val="single"/>
    </w:rPr>
  </w:style>
  <w:style w:type="character" w:customStyle="1" w:styleId="Pointer">
    <w:name w:val="Pointer"/>
    <w:basedOn w:val="DefaultParagraphFont"/>
    <w:rsid w:val="00A304C9"/>
    <w:rPr>
      <w:b/>
      <w:sz w:val="32"/>
    </w:rPr>
  </w:style>
  <w:style w:type="character" w:customStyle="1" w:styleId="Quotes">
    <w:name w:val="Quotes"/>
    <w:basedOn w:val="DefaultParagraphFont"/>
    <w:rsid w:val="00A304C9"/>
    <w:rPr>
      <w:rFonts w:ascii="BSN Swiss Roman 10pt" w:hAnsi="BSN Swiss Roman 10pt"/>
      <w:b/>
    </w:rPr>
  </w:style>
  <w:style w:type="character" w:customStyle="1" w:styleId="BoldItal">
    <w:name w:val="Bold/Ital"/>
    <w:basedOn w:val="DefaultParagraphFont"/>
    <w:rsid w:val="00A304C9"/>
    <w:rPr>
      <w:rFonts w:ascii="BSN Swiss Roman 10pt" w:hAnsi="BSN Swiss Roman 10pt"/>
      <w:b/>
    </w:rPr>
  </w:style>
  <w:style w:type="character" w:customStyle="1" w:styleId="12SBI">
    <w:name w:val="12SBI"/>
    <w:basedOn w:val="DefaultParagraphFont"/>
    <w:rsid w:val="00A304C9"/>
    <w:rPr>
      <w:rFonts w:ascii="Arial" w:hAnsi="Arial"/>
      <w:b/>
      <w:i/>
      <w:sz w:val="24"/>
    </w:rPr>
  </w:style>
  <w:style w:type="character" w:customStyle="1" w:styleId="DUSC">
    <w:name w:val="DUSC"/>
    <w:basedOn w:val="DefaultParagraphFont"/>
    <w:rsid w:val="00A304C9"/>
    <w:rPr>
      <w:rFonts w:ascii="BSN Swiss Roman 10pt" w:hAnsi="BSN Swiss Roman 10pt"/>
      <w:b/>
      <w:i/>
    </w:rPr>
  </w:style>
  <w:style w:type="character" w:customStyle="1" w:styleId="Registered">
    <w:name w:val="Registered"/>
    <w:basedOn w:val="DefaultParagraphFont"/>
    <w:rsid w:val="00A304C9"/>
    <w:rPr>
      <w:rFonts w:ascii="BSN Swiss Roman 10pt" w:hAnsi="BSN Swiss Roman 10pt"/>
      <w:b/>
      <w:i/>
    </w:rPr>
  </w:style>
  <w:style w:type="character" w:customStyle="1" w:styleId="RDListForm">
    <w:name w:val="RDList Form"/>
    <w:basedOn w:val="DefaultParagraphFont"/>
    <w:rsid w:val="00A304C9"/>
    <w:rPr>
      <w:rFonts w:ascii="BSN Swiss Roman 10pt" w:hAnsi="BSN Swiss Roman 10pt"/>
    </w:rPr>
  </w:style>
  <w:style w:type="character" w:customStyle="1" w:styleId="ToCFormat">
    <w:name w:val="ToC Format"/>
    <w:basedOn w:val="DefaultParagraphFont"/>
    <w:rsid w:val="00A304C9"/>
    <w:rPr>
      <w:rFonts w:ascii="BSN Swiss Roman 10pt" w:hAnsi="BSN Swiss Roman 10pt"/>
    </w:rPr>
  </w:style>
  <w:style w:type="character" w:customStyle="1" w:styleId="SpecFormat">
    <w:name w:val="Spec Format"/>
    <w:basedOn w:val="DefaultParagraphFont"/>
    <w:rsid w:val="00A304C9"/>
    <w:rPr>
      <w:rFonts w:ascii="BSN Swiss Roman 10pt" w:hAnsi="BSN Swiss Roman 10pt"/>
    </w:rPr>
  </w:style>
  <w:style w:type="character" w:customStyle="1" w:styleId="0Quotes">
    <w:name w:val="0Quotes"/>
    <w:basedOn w:val="DefaultParagraphFont"/>
    <w:rsid w:val="00A304C9"/>
    <w:rPr>
      <w:rFonts w:ascii="BSN Swiss Roman 10pt" w:hAnsi="BSN Swiss Roman 10pt"/>
    </w:rPr>
  </w:style>
  <w:style w:type="character" w:customStyle="1" w:styleId="Letter">
    <w:name w:val="Letter"/>
    <w:basedOn w:val="DefaultParagraphFont"/>
    <w:rsid w:val="00A304C9"/>
    <w:rPr>
      <w:rFonts w:ascii="Arial" w:hAnsi="Arial"/>
      <w:sz w:val="22"/>
    </w:rPr>
  </w:style>
  <w:style w:type="character" w:customStyle="1" w:styleId="LetterSign">
    <w:name w:val="Letter Sign"/>
    <w:basedOn w:val="DefaultParagraphFont"/>
    <w:rsid w:val="00A304C9"/>
    <w:rPr>
      <w:rFonts w:ascii="BSN Swiss Roman 10pt" w:hAnsi="BSN Swiss Roman 10pt"/>
    </w:rPr>
  </w:style>
  <w:style w:type="paragraph" w:styleId="Footer">
    <w:name w:val="footer"/>
    <w:basedOn w:val="Normal"/>
    <w:rsid w:val="00A304C9"/>
    <w:pPr>
      <w:tabs>
        <w:tab w:val="center" w:pos="4320"/>
        <w:tab w:val="right" w:pos="8640"/>
      </w:tabs>
    </w:pPr>
  </w:style>
  <w:style w:type="character" w:customStyle="1" w:styleId="Heading2Char">
    <w:name w:val="Heading 2 Char"/>
    <w:basedOn w:val="DefaultParagraphFont"/>
    <w:link w:val="Heading2"/>
    <w:rsid w:val="00917398"/>
    <w:rPr>
      <w:rFonts w:ascii="Arial" w:hAnsi="Arial" w:cs="Arial"/>
      <w:b/>
      <w:bCs/>
      <w:sz w:val="28"/>
    </w:rPr>
  </w:style>
  <w:style w:type="paragraph" w:styleId="BalloonText">
    <w:name w:val="Balloon Text"/>
    <w:basedOn w:val="Normal"/>
    <w:link w:val="BalloonTextChar"/>
    <w:rsid w:val="002338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387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B3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OF CONTENTS</vt:lpstr>
    </vt:vector>
  </TitlesOfParts>
  <Company>UCOP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OF CONTENTS</dc:title>
  <dc:subject/>
  <dc:creator>kdpotter</dc:creator>
  <cp:keywords/>
  <cp:lastModifiedBy>Leslie Palaroan</cp:lastModifiedBy>
  <cp:revision>13</cp:revision>
  <cp:lastPrinted>2014-10-30T23:40:00Z</cp:lastPrinted>
  <dcterms:created xsi:type="dcterms:W3CDTF">2014-12-08T18:58:00Z</dcterms:created>
  <dcterms:modified xsi:type="dcterms:W3CDTF">2026-05-13T17:22:00Z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530c90b0-c9de-4a59-bacd-547af299188f</vt:lpwstr>
  </property>
</Properties>
</file>