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4867" w14:textId="046242BD" w:rsidR="007938FF" w:rsidRPr="00F671FB" w:rsidRDefault="007938FF" w:rsidP="00F671FB">
      <w:pPr>
        <w:jc w:val="center"/>
        <w:rPr>
          <w:rFonts w:ascii="Times New Roman" w:hAnsi="Times New Roman" w:cs="Times New Roman"/>
          <w:b/>
          <w:bCs/>
        </w:rPr>
      </w:pPr>
      <w:r w:rsidRPr="00F671FB">
        <w:rPr>
          <w:rFonts w:ascii="Times New Roman" w:hAnsi="Times New Roman" w:cs="Times New Roman"/>
          <w:b/>
          <w:bCs/>
        </w:rPr>
        <w:t>License for Early Start of Construction</w:t>
      </w:r>
    </w:p>
    <w:p w14:paraId="302BF283" w14:textId="73BCCBE5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  <w:b/>
          <w:bCs/>
        </w:rPr>
        <w:t>THE REGENTS OF THE UNIVERSITY OF CALIFORNIA</w:t>
      </w:r>
      <w:r w:rsidRPr="00F671FB">
        <w:rPr>
          <w:rFonts w:ascii="Times New Roman" w:hAnsi="Times New Roman" w:cs="Times New Roman"/>
        </w:rPr>
        <w:t>, a corporation of the State of California, hereinafter called "Regents", hereby grants permission to</w:t>
      </w:r>
    </w:p>
    <w:p w14:paraId="210352EC" w14:textId="77777777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>______________________________________________________________________________</w:t>
      </w:r>
      <w:r w:rsidRPr="00F671FB">
        <w:rPr>
          <w:rFonts w:ascii="Times New Roman" w:hAnsi="Times New Roman" w:cs="Times New Roman"/>
        </w:rPr>
        <w:br/>
        <w:t xml:space="preserve">(Contractor's Name) </w:t>
      </w:r>
    </w:p>
    <w:p w14:paraId="1790FE94" w14:textId="77777777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>______________________________________________________________________________</w:t>
      </w:r>
      <w:r w:rsidRPr="00F671FB">
        <w:rPr>
          <w:rFonts w:ascii="Times New Roman" w:hAnsi="Times New Roman" w:cs="Times New Roman"/>
        </w:rPr>
        <w:br/>
        <w:t>(Legal Description, Address)</w:t>
      </w:r>
    </w:p>
    <w:p w14:paraId="3584C4AB" w14:textId="34BD6E05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>hereinafter called "Undersigned," to enter and use the construction site for</w:t>
      </w:r>
    </w:p>
    <w:p w14:paraId="4179935C" w14:textId="77777777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>______________________________________________________________________________</w:t>
      </w:r>
      <w:r w:rsidRPr="00F671FB">
        <w:rPr>
          <w:rFonts w:ascii="Times New Roman" w:hAnsi="Times New Roman" w:cs="Times New Roman"/>
        </w:rPr>
        <w:br/>
        <w:t xml:space="preserve">(Name of Project) </w:t>
      </w:r>
    </w:p>
    <w:p w14:paraId="701715F2" w14:textId="77777777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>______________________________________________________________________________</w:t>
      </w:r>
      <w:r w:rsidRPr="00F671FB">
        <w:rPr>
          <w:rFonts w:ascii="Times New Roman" w:hAnsi="Times New Roman" w:cs="Times New Roman"/>
        </w:rPr>
        <w:br/>
        <w:t>(Location)</w:t>
      </w:r>
    </w:p>
    <w:p w14:paraId="40B1E9D6" w14:textId="77777777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>prior to the award of the contract for said project in a manner consistent therewith.</w:t>
      </w:r>
    </w:p>
    <w:p w14:paraId="04649994" w14:textId="77777777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  <w:b/>
          <w:bCs/>
        </w:rPr>
        <w:t>IN CONSIDERATION</w:t>
      </w:r>
      <w:r w:rsidRPr="00F671FB">
        <w:rPr>
          <w:rFonts w:ascii="Times New Roman" w:hAnsi="Times New Roman" w:cs="Times New Roman"/>
        </w:rPr>
        <w:t> of being granted such permission the Undersigned agrees:</w:t>
      </w:r>
    </w:p>
    <w:p w14:paraId="22646649" w14:textId="77777777" w:rsidR="007938FF" w:rsidRPr="00F671FB" w:rsidRDefault="007938FF" w:rsidP="007938F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 xml:space="preserve">To indemnify, hold harmless, protect and defend Regents from and against </w:t>
      </w:r>
      <w:proofErr w:type="gramStart"/>
      <w:r w:rsidRPr="00F671FB">
        <w:rPr>
          <w:rFonts w:ascii="Times New Roman" w:hAnsi="Times New Roman" w:cs="Times New Roman"/>
        </w:rPr>
        <w:t>any and all</w:t>
      </w:r>
      <w:proofErr w:type="gramEnd"/>
      <w:r w:rsidRPr="00F671FB">
        <w:rPr>
          <w:rFonts w:ascii="Times New Roman" w:hAnsi="Times New Roman" w:cs="Times New Roman"/>
        </w:rPr>
        <w:t xml:space="preserve"> claims, costs or liabilities in any manner arising from the entry, presence or activities on said construction site by the Undersigned, its employees, agents or </w:t>
      </w:r>
      <w:proofErr w:type="gramStart"/>
      <w:r w:rsidRPr="00F671FB">
        <w:rPr>
          <w:rFonts w:ascii="Times New Roman" w:hAnsi="Times New Roman" w:cs="Times New Roman"/>
        </w:rPr>
        <w:t>persons</w:t>
      </w:r>
      <w:proofErr w:type="gramEnd"/>
      <w:r w:rsidRPr="00F671FB">
        <w:rPr>
          <w:rFonts w:ascii="Times New Roman" w:hAnsi="Times New Roman" w:cs="Times New Roman"/>
        </w:rPr>
        <w:t xml:space="preserve"> coming onto said site with the Undersigned's consent. </w:t>
      </w:r>
    </w:p>
    <w:p w14:paraId="00B4B5BF" w14:textId="77777777" w:rsidR="007938FF" w:rsidRPr="00F671FB" w:rsidRDefault="007938FF" w:rsidP="007938F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 xml:space="preserve">That no right whatsoever to compensation or reimbursement of expenses or costs shall accrue against Regents </w:t>
      </w:r>
      <w:proofErr w:type="gramStart"/>
      <w:r w:rsidRPr="00F671FB">
        <w:rPr>
          <w:rFonts w:ascii="Times New Roman" w:hAnsi="Times New Roman" w:cs="Times New Roman"/>
        </w:rPr>
        <w:t>as a result of</w:t>
      </w:r>
      <w:proofErr w:type="gramEnd"/>
      <w:r w:rsidRPr="00F671FB">
        <w:rPr>
          <w:rFonts w:ascii="Times New Roman" w:hAnsi="Times New Roman" w:cs="Times New Roman"/>
        </w:rPr>
        <w:t xml:space="preserve"> any act performed on said construction site or elsewhere in connection with said project, unless and until Regents award the Undersigned a contract for bid project. </w:t>
      </w:r>
    </w:p>
    <w:p w14:paraId="2FAD0ED8" w14:textId="77777777" w:rsidR="007938FF" w:rsidRPr="00F671FB" w:rsidRDefault="007938FF" w:rsidP="007938F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 xml:space="preserve">The foregoing grant of permission does not constitute an award of contract by Regents. </w:t>
      </w:r>
    </w:p>
    <w:p w14:paraId="1D1F3FA0" w14:textId="77777777" w:rsidR="007938FF" w:rsidRPr="00F671FB" w:rsidRDefault="007938FF" w:rsidP="007938F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 xml:space="preserve">This License is revocable within 120 </w:t>
      </w:r>
      <w:proofErr w:type="spellStart"/>
      <w:r w:rsidRPr="00F671FB">
        <w:rPr>
          <w:rFonts w:ascii="Times New Roman" w:hAnsi="Times New Roman" w:cs="Times New Roman"/>
        </w:rPr>
        <w:t xml:space="preserve">days </w:t>
      </w:r>
      <w:proofErr w:type="gramStart"/>
      <w:r w:rsidRPr="00F671FB">
        <w:rPr>
          <w:rFonts w:ascii="Times New Roman" w:hAnsi="Times New Roman" w:cs="Times New Roman"/>
        </w:rPr>
        <w:t>notice</w:t>
      </w:r>
      <w:proofErr w:type="spellEnd"/>
      <w:r w:rsidRPr="00F671FB">
        <w:rPr>
          <w:rFonts w:ascii="Times New Roman" w:hAnsi="Times New Roman" w:cs="Times New Roman"/>
        </w:rPr>
        <w:t>, and</w:t>
      </w:r>
      <w:proofErr w:type="gramEnd"/>
      <w:r w:rsidRPr="00F671FB">
        <w:rPr>
          <w:rFonts w:ascii="Times New Roman" w:hAnsi="Times New Roman" w:cs="Times New Roman"/>
        </w:rPr>
        <w:t xml:space="preserve"> expires after one year or upon award of contract, whichever first occurs.</w:t>
      </w:r>
    </w:p>
    <w:p w14:paraId="52D8A338" w14:textId="77777777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>IN WITNESS WHEREOF, the parties entered into this Agreement on this ____ day of _______, 19___.</w:t>
      </w:r>
    </w:p>
    <w:p w14:paraId="5BFA857A" w14:textId="77777777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>THE REGENTS OF THE UNIVERSITY OF CALIFORNIA</w:t>
      </w:r>
    </w:p>
    <w:p w14:paraId="34DF91A8" w14:textId="77777777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>By _________________________________________ (Contractor's Name)</w:t>
      </w:r>
    </w:p>
    <w:p w14:paraId="7FE3A8ED" w14:textId="77777777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>(Seal, if corporation)</w:t>
      </w:r>
    </w:p>
    <w:p w14:paraId="5BD49690" w14:textId="77777777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t>By _________________________________________</w:t>
      </w:r>
    </w:p>
    <w:p w14:paraId="05A105EE" w14:textId="77777777" w:rsidR="007938FF" w:rsidRPr="00F671FB" w:rsidRDefault="007938FF" w:rsidP="007938FF">
      <w:pPr>
        <w:rPr>
          <w:rFonts w:ascii="Times New Roman" w:hAnsi="Times New Roman" w:cs="Times New Roman"/>
        </w:rPr>
      </w:pPr>
      <w:r w:rsidRPr="00F671FB">
        <w:rPr>
          <w:rFonts w:ascii="Times New Roman" w:hAnsi="Times New Roman" w:cs="Times New Roman"/>
        </w:rPr>
        <w:lastRenderedPageBreak/>
        <w:t>By _________________________________________</w:t>
      </w:r>
    </w:p>
    <w:p w14:paraId="52442699" w14:textId="53707B47" w:rsidR="001346A3" w:rsidRDefault="001346A3" w:rsidP="007938FF"/>
    <w:sectPr w:rsidR="00134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7B2"/>
    <w:multiLevelType w:val="multilevel"/>
    <w:tmpl w:val="73502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8072BD"/>
    <w:multiLevelType w:val="multilevel"/>
    <w:tmpl w:val="3BEA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35594">
    <w:abstractNumId w:val="1"/>
  </w:num>
  <w:num w:numId="2" w16cid:durableId="163679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CD"/>
    <w:rsid w:val="001346A3"/>
    <w:rsid w:val="001E0CAE"/>
    <w:rsid w:val="00582AE5"/>
    <w:rsid w:val="005C4DCD"/>
    <w:rsid w:val="005E6B8F"/>
    <w:rsid w:val="006300BA"/>
    <w:rsid w:val="00764943"/>
    <w:rsid w:val="007938FF"/>
    <w:rsid w:val="00A7239D"/>
    <w:rsid w:val="00F671FB"/>
    <w:rsid w:val="00FB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6CD5"/>
  <w15:chartTrackingRefBased/>
  <w15:docId w15:val="{043BE934-082E-4FE7-8337-1BF3FE2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D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D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1660</Characters>
  <Application>Microsoft Office Word</Application>
  <DocSecurity>0</DocSecurity>
  <Lines>13</Lines>
  <Paragraphs>3</Paragraphs>
  <ScaleCrop>false</ScaleCrop>
  <Company>UCOP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Palaroan</dc:creator>
  <cp:keywords/>
  <dc:description/>
  <cp:lastModifiedBy>Leslie Palaroan</cp:lastModifiedBy>
  <cp:revision>5</cp:revision>
  <dcterms:created xsi:type="dcterms:W3CDTF">2025-10-21T23:50:00Z</dcterms:created>
  <dcterms:modified xsi:type="dcterms:W3CDTF">2026-03-09T17:29:00Z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d6a46c9a-88ee-4a75-839d-3bb7e92ea266</vt:lpwstr>
  </property>
</Properties>
</file>